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CD6" w:rsidRDefault="00E61735" w:rsidP="00877260">
      <w:pPr>
        <w:spacing w:before="100" w:beforeAutospacing="1" w:after="0" w:line="480" w:lineRule="auto"/>
        <w:ind w:right="1133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Quota 100, </w:t>
      </w:r>
      <w:r w:rsidR="00B80CD6" w:rsidRPr="00812455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le finestre </w:t>
      </w:r>
      <w:r w:rsidR="00ED493A">
        <w:rPr>
          <w:rFonts w:ascii="Times New Roman" w:eastAsia="Times New Roman" w:hAnsi="Times New Roman" w:cs="Times New Roman"/>
          <w:b/>
          <w:color w:val="000000"/>
          <w:lang w:eastAsia="it-IT"/>
        </w:rPr>
        <w:t>di pensionamento</w:t>
      </w:r>
    </w:p>
    <w:p w:rsidR="009E1824" w:rsidRPr="00812455" w:rsidRDefault="009E1824" w:rsidP="00877260">
      <w:pPr>
        <w:spacing w:before="100" w:beforeAutospacing="1" w:after="0" w:line="480" w:lineRule="auto"/>
        <w:ind w:right="1133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bookmarkStart w:id="0" w:name="_GoBack"/>
      <w:bookmarkEnd w:id="0"/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80CD6" w:rsidRPr="00812455" w:rsidTr="003648FC"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it-IT"/>
              </w:rPr>
              <w:t>Lavoratore</w:t>
            </w:r>
          </w:p>
        </w:tc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it-IT"/>
              </w:rPr>
              <w:t>Maturazione quota 100</w:t>
            </w:r>
          </w:p>
        </w:tc>
        <w:tc>
          <w:tcPr>
            <w:tcW w:w="3210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it-IT"/>
              </w:rPr>
              <w:t>Apertura finestra</w:t>
            </w:r>
          </w:p>
        </w:tc>
      </w:tr>
      <w:tr w:rsidR="00B80CD6" w:rsidRPr="00812455" w:rsidTr="003648FC"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bookmarkStart w:id="1" w:name="_Hlk535734424"/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Dipendente privato</w:t>
            </w:r>
          </w:p>
        </w:tc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 anni e 38 di contributi al 31-12-2018</w:t>
            </w:r>
          </w:p>
        </w:tc>
        <w:tc>
          <w:tcPr>
            <w:tcW w:w="3210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1° aprile 2019</w:t>
            </w:r>
          </w:p>
        </w:tc>
      </w:tr>
      <w:bookmarkEnd w:id="1"/>
      <w:tr w:rsidR="00B80CD6" w:rsidRPr="00812455" w:rsidTr="003648FC"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Artigiani, Commercianti e coltivatori diretti</w:t>
            </w:r>
          </w:p>
        </w:tc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 anni e 38 di contributi al 31-12-2018</w:t>
            </w:r>
          </w:p>
        </w:tc>
        <w:tc>
          <w:tcPr>
            <w:tcW w:w="3210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1° aprile 2019</w:t>
            </w:r>
          </w:p>
        </w:tc>
      </w:tr>
      <w:tr w:rsidR="00B80CD6" w:rsidRPr="00812455" w:rsidTr="003648FC"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Dipendente privato</w:t>
            </w:r>
          </w:p>
        </w:tc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 anni e 38 di contributi dal 1-1-2019</w:t>
            </w:r>
          </w:p>
        </w:tc>
        <w:tc>
          <w:tcPr>
            <w:tcW w:w="3210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1° giorno del trimestre successivo</w:t>
            </w:r>
          </w:p>
        </w:tc>
      </w:tr>
      <w:tr w:rsidR="00B80CD6" w:rsidRPr="00812455" w:rsidTr="003648FC"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Artigiani, Commercianti e coltivatori diretti</w:t>
            </w:r>
          </w:p>
        </w:tc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 anni e 38 di contributi dal 1-1-2019</w:t>
            </w:r>
          </w:p>
        </w:tc>
        <w:tc>
          <w:tcPr>
            <w:tcW w:w="3210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1° giorno del trimestre successivo</w:t>
            </w:r>
          </w:p>
        </w:tc>
      </w:tr>
      <w:tr w:rsidR="00B80CD6" w:rsidRPr="00812455" w:rsidTr="003648FC"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Dipendente pubblico *</w:t>
            </w:r>
          </w:p>
        </w:tc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 anni e 38 di contributi al 31-12-2018</w:t>
            </w:r>
          </w:p>
        </w:tc>
        <w:tc>
          <w:tcPr>
            <w:tcW w:w="3210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1° agosto 2019</w:t>
            </w:r>
          </w:p>
        </w:tc>
      </w:tr>
      <w:tr w:rsidR="00B80CD6" w:rsidRPr="00812455" w:rsidTr="003648FC"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Dipendente pubblico *</w:t>
            </w:r>
          </w:p>
        </w:tc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 anni e 38 di contributi dal 1-1-2019</w:t>
            </w:r>
          </w:p>
        </w:tc>
        <w:tc>
          <w:tcPr>
            <w:tcW w:w="3210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1° giorno del semestre successivo</w:t>
            </w:r>
          </w:p>
        </w:tc>
      </w:tr>
      <w:tr w:rsidR="00B80CD6" w:rsidRPr="00812455" w:rsidTr="003648FC"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Settore scuola</w:t>
            </w:r>
          </w:p>
        </w:tc>
        <w:tc>
          <w:tcPr>
            <w:tcW w:w="3209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 anni e 38 di contributi entro il 31-12-2019</w:t>
            </w:r>
          </w:p>
        </w:tc>
        <w:tc>
          <w:tcPr>
            <w:tcW w:w="3210" w:type="dxa"/>
          </w:tcPr>
          <w:p w:rsidR="00B80CD6" w:rsidRPr="00812455" w:rsidRDefault="00B80CD6" w:rsidP="00877260">
            <w:pPr>
              <w:spacing w:before="100" w:beforeAutospacing="1" w:line="480" w:lineRule="auto"/>
              <w:ind w:right="1133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81245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1° settembre 2019</w:t>
            </w:r>
          </w:p>
        </w:tc>
      </w:tr>
    </w:tbl>
    <w:p w:rsidR="00D85148" w:rsidRDefault="00D85148" w:rsidP="00D85148">
      <w:pPr>
        <w:spacing w:after="0" w:line="480" w:lineRule="auto"/>
        <w:ind w:left="360" w:right="1133"/>
        <w:contextualSpacing/>
        <w:jc w:val="both"/>
        <w:rPr>
          <w:rFonts w:ascii="Times New Roman" w:eastAsia="Calibri" w:hAnsi="Times New Roman" w:cs="Times New Roman"/>
        </w:rPr>
      </w:pPr>
    </w:p>
    <w:p w:rsidR="00B80CD6" w:rsidRPr="00812455" w:rsidRDefault="00B80CD6" w:rsidP="00877260">
      <w:pPr>
        <w:numPr>
          <w:ilvl w:val="0"/>
          <w:numId w:val="6"/>
        </w:numPr>
        <w:spacing w:after="0" w:line="480" w:lineRule="auto"/>
        <w:ind w:right="1133"/>
        <w:contextualSpacing/>
        <w:jc w:val="both"/>
        <w:rPr>
          <w:rFonts w:ascii="Times New Roman" w:eastAsia="Calibri" w:hAnsi="Times New Roman" w:cs="Times New Roman"/>
        </w:rPr>
      </w:pPr>
      <w:r w:rsidRPr="00812455">
        <w:rPr>
          <w:rFonts w:ascii="Times New Roman" w:eastAsia="Calibri" w:hAnsi="Times New Roman" w:cs="Times New Roman"/>
        </w:rPr>
        <w:lastRenderedPageBreak/>
        <w:t>La domanda di collocamento a riposo dev</w:t>
      </w:r>
      <w:r w:rsidR="00D85148">
        <w:rPr>
          <w:rFonts w:ascii="Times New Roman" w:eastAsia="Calibri" w:hAnsi="Times New Roman" w:cs="Times New Roman"/>
        </w:rPr>
        <w:t>’</w:t>
      </w:r>
      <w:r w:rsidRPr="00812455">
        <w:rPr>
          <w:rFonts w:ascii="Times New Roman" w:eastAsia="Calibri" w:hAnsi="Times New Roman" w:cs="Times New Roman"/>
        </w:rPr>
        <w:t>essere presentata all'amministrazione di appartenenza con un preavviso di sei mesi.</w:t>
      </w:r>
    </w:p>
    <w:p w:rsidR="00B80CD6" w:rsidRDefault="00B80CD6" w:rsidP="00877260">
      <w:pPr>
        <w:spacing w:after="120" w:line="480" w:lineRule="auto"/>
        <w:ind w:left="360" w:right="1133"/>
        <w:contextualSpacing/>
        <w:jc w:val="both"/>
        <w:rPr>
          <w:rFonts w:ascii="Times New Roman" w:eastAsia="Calibri" w:hAnsi="Times New Roman" w:cs="Times New Roman"/>
        </w:rPr>
      </w:pPr>
    </w:p>
    <w:p w:rsidR="00AC03AE" w:rsidRPr="00812455" w:rsidRDefault="00AC03AE" w:rsidP="00877260">
      <w:pPr>
        <w:spacing w:after="120" w:line="480" w:lineRule="auto"/>
        <w:ind w:left="360" w:right="1133"/>
        <w:contextualSpacing/>
        <w:jc w:val="both"/>
        <w:rPr>
          <w:rFonts w:ascii="Times New Roman" w:eastAsia="Calibri" w:hAnsi="Times New Roman" w:cs="Times New Roman"/>
        </w:rPr>
      </w:pPr>
    </w:p>
    <w:p w:rsidR="00915951" w:rsidRPr="00812455" w:rsidRDefault="00915951" w:rsidP="00877260">
      <w:pPr>
        <w:spacing w:line="480" w:lineRule="auto"/>
        <w:ind w:right="1133"/>
        <w:jc w:val="both"/>
        <w:rPr>
          <w:rFonts w:ascii="Times New Roman" w:hAnsi="Times New Roman" w:cs="Times New Roman"/>
          <w:b/>
        </w:rPr>
      </w:pPr>
    </w:p>
    <w:p w:rsidR="00877260" w:rsidRPr="00812455" w:rsidRDefault="00877260">
      <w:pPr>
        <w:spacing w:line="480" w:lineRule="auto"/>
        <w:ind w:right="1133"/>
        <w:jc w:val="both"/>
        <w:rPr>
          <w:rFonts w:ascii="Times New Roman" w:hAnsi="Times New Roman" w:cs="Times New Roman"/>
          <w:b/>
        </w:rPr>
      </w:pPr>
    </w:p>
    <w:sectPr w:rsidR="00877260" w:rsidRPr="00812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19B"/>
    <w:multiLevelType w:val="hybridMultilevel"/>
    <w:tmpl w:val="D646B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782E"/>
    <w:multiLevelType w:val="hybridMultilevel"/>
    <w:tmpl w:val="3C3C2314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A7ADF"/>
    <w:multiLevelType w:val="hybridMultilevel"/>
    <w:tmpl w:val="72EEA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5FB2"/>
    <w:multiLevelType w:val="hybridMultilevel"/>
    <w:tmpl w:val="E4D8E0E8"/>
    <w:lvl w:ilvl="0" w:tplc="C69AB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C64E3"/>
    <w:multiLevelType w:val="hybridMultilevel"/>
    <w:tmpl w:val="BF3E2656"/>
    <w:lvl w:ilvl="0" w:tplc="B0041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06AEB"/>
    <w:multiLevelType w:val="hybridMultilevel"/>
    <w:tmpl w:val="687A89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4A18E1"/>
    <w:multiLevelType w:val="hybridMultilevel"/>
    <w:tmpl w:val="4CE2F2A8"/>
    <w:lvl w:ilvl="0" w:tplc="1BFAA5B2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8"/>
    <w:rsid w:val="0000184C"/>
    <w:rsid w:val="0006324E"/>
    <w:rsid w:val="0006397F"/>
    <w:rsid w:val="000C6A69"/>
    <w:rsid w:val="000F2582"/>
    <w:rsid w:val="000F68D5"/>
    <w:rsid w:val="00107D63"/>
    <w:rsid w:val="00147A18"/>
    <w:rsid w:val="00174AA9"/>
    <w:rsid w:val="00175311"/>
    <w:rsid w:val="001A5F54"/>
    <w:rsid w:val="001B4E89"/>
    <w:rsid w:val="001C2288"/>
    <w:rsid w:val="001E1D88"/>
    <w:rsid w:val="001F4AE8"/>
    <w:rsid w:val="00200548"/>
    <w:rsid w:val="00201F4D"/>
    <w:rsid w:val="002303A1"/>
    <w:rsid w:val="00241AF2"/>
    <w:rsid w:val="00254C8A"/>
    <w:rsid w:val="00295DB7"/>
    <w:rsid w:val="002C2082"/>
    <w:rsid w:val="002C46D8"/>
    <w:rsid w:val="002C54B1"/>
    <w:rsid w:val="00301427"/>
    <w:rsid w:val="003178C4"/>
    <w:rsid w:val="00345C94"/>
    <w:rsid w:val="00352BE8"/>
    <w:rsid w:val="003D636F"/>
    <w:rsid w:val="00407FAB"/>
    <w:rsid w:val="00442156"/>
    <w:rsid w:val="00463E56"/>
    <w:rsid w:val="00481053"/>
    <w:rsid w:val="004C4211"/>
    <w:rsid w:val="004E4306"/>
    <w:rsid w:val="0052278A"/>
    <w:rsid w:val="005265A4"/>
    <w:rsid w:val="00532A70"/>
    <w:rsid w:val="00534D8B"/>
    <w:rsid w:val="00561505"/>
    <w:rsid w:val="0057329D"/>
    <w:rsid w:val="00585921"/>
    <w:rsid w:val="005A072B"/>
    <w:rsid w:val="005A7283"/>
    <w:rsid w:val="005D581E"/>
    <w:rsid w:val="00651CD0"/>
    <w:rsid w:val="0065501A"/>
    <w:rsid w:val="006604F5"/>
    <w:rsid w:val="00675F48"/>
    <w:rsid w:val="006E3A13"/>
    <w:rsid w:val="007020C6"/>
    <w:rsid w:val="00725432"/>
    <w:rsid w:val="00757C08"/>
    <w:rsid w:val="00790694"/>
    <w:rsid w:val="007D5B04"/>
    <w:rsid w:val="00812455"/>
    <w:rsid w:val="00877260"/>
    <w:rsid w:val="00887A3F"/>
    <w:rsid w:val="008B37FB"/>
    <w:rsid w:val="008F3BF1"/>
    <w:rsid w:val="008F69E9"/>
    <w:rsid w:val="00915951"/>
    <w:rsid w:val="009438E4"/>
    <w:rsid w:val="009756BF"/>
    <w:rsid w:val="009B29D8"/>
    <w:rsid w:val="009D7596"/>
    <w:rsid w:val="009D78E5"/>
    <w:rsid w:val="009E1824"/>
    <w:rsid w:val="009E48AD"/>
    <w:rsid w:val="00A55703"/>
    <w:rsid w:val="00A81976"/>
    <w:rsid w:val="00AC03AE"/>
    <w:rsid w:val="00AC0C62"/>
    <w:rsid w:val="00AE7F73"/>
    <w:rsid w:val="00AF42ED"/>
    <w:rsid w:val="00B2455E"/>
    <w:rsid w:val="00B514E3"/>
    <w:rsid w:val="00B73492"/>
    <w:rsid w:val="00B80CD6"/>
    <w:rsid w:val="00BD4425"/>
    <w:rsid w:val="00BE5514"/>
    <w:rsid w:val="00C04DB1"/>
    <w:rsid w:val="00C31049"/>
    <w:rsid w:val="00C67CF0"/>
    <w:rsid w:val="00CB59DD"/>
    <w:rsid w:val="00D43012"/>
    <w:rsid w:val="00D45F99"/>
    <w:rsid w:val="00D55325"/>
    <w:rsid w:val="00D839DC"/>
    <w:rsid w:val="00D85148"/>
    <w:rsid w:val="00D87B36"/>
    <w:rsid w:val="00DD0A6B"/>
    <w:rsid w:val="00DD6E6D"/>
    <w:rsid w:val="00DE4071"/>
    <w:rsid w:val="00E028B3"/>
    <w:rsid w:val="00E274FA"/>
    <w:rsid w:val="00E61735"/>
    <w:rsid w:val="00EA39D6"/>
    <w:rsid w:val="00EC1607"/>
    <w:rsid w:val="00ED493A"/>
    <w:rsid w:val="00EE2B78"/>
    <w:rsid w:val="00F16172"/>
    <w:rsid w:val="00F86B9C"/>
    <w:rsid w:val="00FA5BD4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CB82"/>
  <w15:chartTrackingRefBased/>
  <w15:docId w15:val="{46D991F3-8F7C-4B15-BFCF-5A2FB96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9D8"/>
    <w:pPr>
      <w:ind w:left="720"/>
      <w:contextualSpacing/>
    </w:pPr>
  </w:style>
  <w:style w:type="table" w:customStyle="1" w:styleId="Grigliatabella5">
    <w:name w:val="Griglia tabella5"/>
    <w:basedOn w:val="Tabellanormale"/>
    <w:next w:val="Grigliatabella"/>
    <w:uiPriority w:val="59"/>
    <w:rsid w:val="00B8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8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03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642D-0DA6-1945-9B55-78BC6FCC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Comegna</dc:creator>
  <cp:keywords/>
  <dc:description/>
  <cp:lastModifiedBy>Microsoft Office User</cp:lastModifiedBy>
  <cp:revision>94</cp:revision>
  <dcterms:created xsi:type="dcterms:W3CDTF">2019-05-02T06:38:00Z</dcterms:created>
  <dcterms:modified xsi:type="dcterms:W3CDTF">2019-05-10T14:31:00Z</dcterms:modified>
</cp:coreProperties>
</file>