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02EA2" w14:paraId="1BB9DFE1" w14:textId="77777777" w:rsidTr="00402EA2">
        <w:tc>
          <w:tcPr>
            <w:tcW w:w="4814" w:type="dxa"/>
          </w:tcPr>
          <w:p w14:paraId="45F4C1B9" w14:textId="7ED04D26" w:rsidR="00402EA2" w:rsidRDefault="00402EA2" w:rsidP="00402EA2">
            <w:pPr>
              <w:jc w:val="center"/>
            </w:pPr>
            <w:r>
              <w:t>Requisito anagrafico</w:t>
            </w:r>
          </w:p>
        </w:tc>
        <w:tc>
          <w:tcPr>
            <w:tcW w:w="4814" w:type="dxa"/>
          </w:tcPr>
          <w:p w14:paraId="59B8A5B4" w14:textId="6FAB30A6" w:rsidR="00402EA2" w:rsidRDefault="00402EA2" w:rsidP="00A07ACF">
            <w:r>
              <w:t>Età non superiore a 18 anni</w:t>
            </w:r>
          </w:p>
        </w:tc>
      </w:tr>
      <w:tr w:rsidR="00402EA2" w14:paraId="43BCC393" w14:textId="77777777" w:rsidTr="00402EA2">
        <w:tc>
          <w:tcPr>
            <w:tcW w:w="4814" w:type="dxa"/>
          </w:tcPr>
          <w:p w14:paraId="44CE8D62" w14:textId="0E1928E2" w:rsidR="00402EA2" w:rsidRDefault="00402EA2" w:rsidP="00402EA2">
            <w:pPr>
              <w:jc w:val="center"/>
            </w:pPr>
            <w:bookmarkStart w:id="0" w:name="_GoBack"/>
            <w:bookmarkEnd w:id="0"/>
            <w:r>
              <w:t>Requisito reddito beneficiario non coniugato</w:t>
            </w:r>
          </w:p>
        </w:tc>
        <w:tc>
          <w:tcPr>
            <w:tcW w:w="4814" w:type="dxa"/>
          </w:tcPr>
          <w:p w14:paraId="4312CFDA" w14:textId="456A9B4F" w:rsidR="00402EA2" w:rsidRDefault="00402EA2">
            <w:r>
              <w:t>Redditi propri fino a 8.469,63 euro</w:t>
            </w:r>
          </w:p>
        </w:tc>
      </w:tr>
      <w:tr w:rsidR="00402EA2" w14:paraId="2FF71B01" w14:textId="77777777" w:rsidTr="00402EA2">
        <w:tc>
          <w:tcPr>
            <w:tcW w:w="4814" w:type="dxa"/>
          </w:tcPr>
          <w:p w14:paraId="3BA7AF07" w14:textId="2802CA38" w:rsidR="00402EA2" w:rsidRDefault="00402EA2" w:rsidP="00402EA2">
            <w:pPr>
              <w:jc w:val="center"/>
            </w:pPr>
            <w:r>
              <w:t>Requisito reddito beneficiario coniugato</w:t>
            </w:r>
          </w:p>
        </w:tc>
        <w:tc>
          <w:tcPr>
            <w:tcW w:w="4814" w:type="dxa"/>
          </w:tcPr>
          <w:p w14:paraId="37666FBD" w14:textId="2FA9033C" w:rsidR="00402EA2" w:rsidRDefault="00402EA2">
            <w:r>
              <w:t>Redditi propri fino a 8.469,63 euro</w:t>
            </w:r>
          </w:p>
          <w:p w14:paraId="2AF2641B" w14:textId="1DE83931" w:rsidR="00402EA2" w:rsidRDefault="00402EA2">
            <w:r>
              <w:t>Redditi con quelli del coniuge fino a 14.447,42</w:t>
            </w:r>
            <w:r w:rsidR="00973B2C">
              <w:t xml:space="preserve"> euro</w:t>
            </w:r>
          </w:p>
        </w:tc>
      </w:tr>
    </w:tbl>
    <w:p w14:paraId="4AD6F9BB" w14:textId="4F44C367" w:rsidR="007A10A7" w:rsidRDefault="007A10A7"/>
    <w:sectPr w:rsidR="007A10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A7"/>
    <w:rsid w:val="00402EA2"/>
    <w:rsid w:val="007A10A7"/>
    <w:rsid w:val="00973B2C"/>
    <w:rsid w:val="00A0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05BD"/>
  <w15:chartTrackingRefBased/>
  <w15:docId w15:val="{16B21B6B-FD9E-4535-B76B-767F67B2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</dc:creator>
  <cp:keywords/>
  <dc:description/>
  <cp:lastModifiedBy>Microsoft Office User</cp:lastModifiedBy>
  <cp:revision>4</cp:revision>
  <dcterms:created xsi:type="dcterms:W3CDTF">2020-10-01T14:24:00Z</dcterms:created>
  <dcterms:modified xsi:type="dcterms:W3CDTF">2020-10-01T16:46:00Z</dcterms:modified>
</cp:coreProperties>
</file>