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24" w:rsidRDefault="00557824" w:rsidP="00557824">
      <w:pPr>
        <w:rPr>
          <w:b/>
        </w:rPr>
      </w:pPr>
      <w:r w:rsidRPr="00557824">
        <w:rPr>
          <w:b/>
        </w:rPr>
        <w:t xml:space="preserve">Coefficienti Istat di rivalutazione delle retribuzioni/redditi </w:t>
      </w:r>
    </w:p>
    <w:p w:rsidR="00992321" w:rsidRDefault="00992321" w:rsidP="00557824">
      <w:pPr>
        <w:rPr>
          <w:b/>
        </w:rPr>
      </w:pPr>
    </w:p>
    <w:p w:rsidR="00992321" w:rsidRDefault="00992321" w:rsidP="00557824">
      <w:pPr>
        <w:rPr>
          <w:b/>
        </w:rPr>
      </w:pPr>
    </w:p>
    <w:p w:rsidR="00992321" w:rsidRPr="00557824" w:rsidRDefault="00992321" w:rsidP="00557824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3"/>
        <w:gridCol w:w="1623"/>
      </w:tblGrid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pPr>
              <w:rPr>
                <w:b/>
                <w:i/>
              </w:rPr>
            </w:pPr>
            <w:r w:rsidRPr="00557824">
              <w:rPr>
                <w:b/>
                <w:i/>
              </w:rPr>
              <w:t>Anno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pPr>
              <w:rPr>
                <w:b/>
                <w:i/>
              </w:rPr>
            </w:pPr>
            <w:r w:rsidRPr="00557824">
              <w:rPr>
                <w:b/>
                <w:i/>
              </w:rPr>
              <w:t>Quota “A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pPr>
              <w:rPr>
                <w:b/>
                <w:i/>
              </w:rPr>
            </w:pPr>
            <w:r w:rsidRPr="00557824">
              <w:rPr>
                <w:b/>
                <w:i/>
              </w:rPr>
              <w:t>Quota “B”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pPr>
              <w:rPr>
                <w:b/>
                <w:i/>
              </w:rPr>
            </w:pPr>
            <w:r w:rsidRPr="00557824">
              <w:rPr>
                <w:b/>
                <w:i/>
              </w:rPr>
              <w:t>Anno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pPr>
              <w:rPr>
                <w:b/>
                <w:i/>
              </w:rPr>
            </w:pPr>
            <w:r w:rsidRPr="00557824">
              <w:rPr>
                <w:b/>
                <w:i/>
              </w:rPr>
              <w:t>Quota “A”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pPr>
              <w:rPr>
                <w:b/>
                <w:i/>
              </w:rPr>
            </w:pPr>
            <w:r w:rsidRPr="00557824">
              <w:rPr>
                <w:b/>
                <w:i/>
              </w:rPr>
              <w:t>Quota “B”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1,0671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1,1415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1,0957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1,1832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1,0110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1,0210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1,1131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1,2127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1,0221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1,0425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1,1213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1,2330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1,0221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1,0527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1,1571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1,2844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1,0221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1,0629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1,1775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1,3183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1,0241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1,0751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1,2010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1,3566</w:t>
            </w:r>
          </w:p>
        </w:tc>
      </w:tr>
      <w:tr w:rsidR="00557824" w:rsidRPr="00557824" w:rsidTr="00DA7D08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1,0354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1,0977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2004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1,2214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24" w:rsidRPr="00557824" w:rsidRDefault="00557824" w:rsidP="00557824">
            <w:r w:rsidRPr="00557824">
              <w:t>1,3919</w:t>
            </w:r>
          </w:p>
        </w:tc>
      </w:tr>
    </w:tbl>
    <w:p w:rsidR="00557824" w:rsidRDefault="00557824"/>
    <w:sectPr w:rsidR="00557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24"/>
    <w:rsid w:val="00557824"/>
    <w:rsid w:val="009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0327"/>
  <w15:chartTrackingRefBased/>
  <w15:docId w15:val="{EFE6D9CD-572B-4806-8DC5-E04356C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Comegna</dc:creator>
  <cp:keywords/>
  <dc:description/>
  <cp:lastModifiedBy>Microsoft Office User</cp:lastModifiedBy>
  <cp:revision>2</cp:revision>
  <dcterms:created xsi:type="dcterms:W3CDTF">2019-06-05T15:59:00Z</dcterms:created>
  <dcterms:modified xsi:type="dcterms:W3CDTF">2019-06-06T13:19:00Z</dcterms:modified>
</cp:coreProperties>
</file>