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BFBE" w14:textId="3F3B8ADC" w:rsidR="005A7318" w:rsidRPr="00E656D9" w:rsidRDefault="00E656D9" w:rsidP="005A7318">
      <w:pPr>
        <w:spacing w:line="480" w:lineRule="auto"/>
        <w:ind w:right="284"/>
        <w:jc w:val="both"/>
        <w:rPr>
          <w:rFonts w:ascii="Times New Roman" w:hAnsi="Times New Roman" w:cs="Times New Roman"/>
          <w:b/>
        </w:rPr>
      </w:pPr>
      <w:r w:rsidRPr="00E656D9">
        <w:rPr>
          <w:rFonts w:ascii="Times New Roman" w:hAnsi="Times New Roman" w:cs="Times New Roman"/>
          <w:b/>
        </w:rPr>
        <w:t>I tassi sulla cessione del quinto della pensione</w:t>
      </w:r>
    </w:p>
    <w:p w14:paraId="68CCBC33" w14:textId="77777777" w:rsidR="00E656D9" w:rsidRPr="005A7318" w:rsidRDefault="00E656D9" w:rsidP="005A7318">
      <w:pPr>
        <w:spacing w:line="480" w:lineRule="auto"/>
        <w:ind w:right="284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208"/>
        <w:gridCol w:w="3223"/>
      </w:tblGrid>
      <w:tr w:rsidR="003E5846" w:rsidRPr="005A7318" w14:paraId="75DBD961" w14:textId="77777777" w:rsidTr="003E5846">
        <w:tc>
          <w:tcPr>
            <w:tcW w:w="9638" w:type="dxa"/>
            <w:gridSpan w:val="3"/>
            <w:vAlign w:val="center"/>
            <w:hideMark/>
          </w:tcPr>
          <w:p w14:paraId="55DE4F63" w14:textId="77777777" w:rsidR="003E5846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7318">
              <w:rPr>
                <w:rFonts w:ascii="Times New Roman" w:hAnsi="Times New Roman" w:cs="Times New Roman"/>
                <w:i/>
                <w:iCs/>
              </w:rPr>
              <w:t>Classe d'importo del prestito</w:t>
            </w:r>
          </w:p>
          <w:p w14:paraId="5B7A1747" w14:textId="6A4AE273" w:rsidR="00E656D9" w:rsidRPr="005A7318" w:rsidRDefault="00E656D9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0" w:name="_GoBack"/>
            <w:bookmarkEnd w:id="0"/>
          </w:p>
        </w:tc>
      </w:tr>
      <w:tr w:rsidR="003E5846" w:rsidRPr="005A7318" w14:paraId="2481C2A6" w14:textId="77777777" w:rsidTr="003E5846">
        <w:tc>
          <w:tcPr>
            <w:tcW w:w="3207" w:type="dxa"/>
            <w:vAlign w:val="center"/>
            <w:hideMark/>
          </w:tcPr>
          <w:p w14:paraId="0E2F4F3C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Classi di età</w:t>
            </w:r>
          </w:p>
        </w:tc>
        <w:tc>
          <w:tcPr>
            <w:tcW w:w="3208" w:type="dxa"/>
            <w:vAlign w:val="center"/>
            <w:hideMark/>
          </w:tcPr>
          <w:p w14:paraId="47FF60FA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7318">
              <w:rPr>
                <w:rFonts w:ascii="Times New Roman" w:hAnsi="Times New Roman" w:cs="Times New Roman"/>
                <w:i/>
                <w:iCs/>
              </w:rPr>
              <w:t>Fino a 15mila euro</w:t>
            </w:r>
          </w:p>
        </w:tc>
        <w:tc>
          <w:tcPr>
            <w:tcW w:w="3223" w:type="dxa"/>
            <w:vAlign w:val="center"/>
            <w:hideMark/>
          </w:tcPr>
          <w:p w14:paraId="2B3828CB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7318">
              <w:rPr>
                <w:rFonts w:ascii="Times New Roman" w:hAnsi="Times New Roman" w:cs="Times New Roman"/>
                <w:i/>
                <w:iCs/>
              </w:rPr>
              <w:t>Oltre 15mila euro</w:t>
            </w:r>
          </w:p>
        </w:tc>
      </w:tr>
      <w:tr w:rsidR="003E5846" w:rsidRPr="005A7318" w14:paraId="6E09AC48" w14:textId="77777777" w:rsidTr="003E5846">
        <w:tc>
          <w:tcPr>
            <w:tcW w:w="3207" w:type="dxa"/>
            <w:vAlign w:val="center"/>
            <w:hideMark/>
          </w:tcPr>
          <w:p w14:paraId="2115180C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fino a 59 anni</w:t>
            </w:r>
          </w:p>
        </w:tc>
        <w:tc>
          <w:tcPr>
            <w:tcW w:w="3208" w:type="dxa"/>
            <w:vAlign w:val="center"/>
            <w:hideMark/>
          </w:tcPr>
          <w:p w14:paraId="4148519C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3223" w:type="dxa"/>
            <w:vAlign w:val="center"/>
            <w:hideMark/>
          </w:tcPr>
          <w:p w14:paraId="0E6FB1EE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6,39</w:t>
            </w:r>
          </w:p>
        </w:tc>
      </w:tr>
      <w:tr w:rsidR="003E5846" w:rsidRPr="005A7318" w14:paraId="274E9147" w14:textId="77777777" w:rsidTr="003E5846">
        <w:tc>
          <w:tcPr>
            <w:tcW w:w="3207" w:type="dxa"/>
            <w:vAlign w:val="center"/>
            <w:hideMark/>
          </w:tcPr>
          <w:p w14:paraId="04234889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3208" w:type="dxa"/>
            <w:vAlign w:val="center"/>
            <w:hideMark/>
          </w:tcPr>
          <w:p w14:paraId="58A26558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3223" w:type="dxa"/>
            <w:vAlign w:val="center"/>
            <w:hideMark/>
          </w:tcPr>
          <w:p w14:paraId="6916B5EF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7,19</w:t>
            </w:r>
          </w:p>
        </w:tc>
      </w:tr>
      <w:tr w:rsidR="003E5846" w:rsidRPr="005A7318" w14:paraId="7E51EDDE" w14:textId="77777777" w:rsidTr="003E5846">
        <w:tc>
          <w:tcPr>
            <w:tcW w:w="3207" w:type="dxa"/>
            <w:vAlign w:val="center"/>
            <w:hideMark/>
          </w:tcPr>
          <w:p w14:paraId="0C282983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65-69</w:t>
            </w:r>
          </w:p>
        </w:tc>
        <w:tc>
          <w:tcPr>
            <w:tcW w:w="3208" w:type="dxa"/>
            <w:vAlign w:val="center"/>
            <w:hideMark/>
          </w:tcPr>
          <w:p w14:paraId="7BCD3C76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9,96</w:t>
            </w:r>
          </w:p>
        </w:tc>
        <w:tc>
          <w:tcPr>
            <w:tcW w:w="3223" w:type="dxa"/>
            <w:vAlign w:val="center"/>
            <w:hideMark/>
          </w:tcPr>
          <w:p w14:paraId="0B956BB6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7,99</w:t>
            </w:r>
          </w:p>
        </w:tc>
      </w:tr>
      <w:tr w:rsidR="003E5846" w:rsidRPr="005A7318" w14:paraId="05470B5F" w14:textId="77777777" w:rsidTr="003E5846">
        <w:tc>
          <w:tcPr>
            <w:tcW w:w="3207" w:type="dxa"/>
            <w:vAlign w:val="center"/>
            <w:hideMark/>
          </w:tcPr>
          <w:p w14:paraId="281F6C2A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70-74</w:t>
            </w:r>
          </w:p>
        </w:tc>
        <w:tc>
          <w:tcPr>
            <w:tcW w:w="3208" w:type="dxa"/>
            <w:vAlign w:val="center"/>
            <w:hideMark/>
          </w:tcPr>
          <w:p w14:paraId="58854D51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10,66</w:t>
            </w:r>
          </w:p>
        </w:tc>
        <w:tc>
          <w:tcPr>
            <w:tcW w:w="3223" w:type="dxa"/>
            <w:vAlign w:val="center"/>
            <w:hideMark/>
          </w:tcPr>
          <w:p w14:paraId="0CF3EFE6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8,69</w:t>
            </w:r>
          </w:p>
        </w:tc>
      </w:tr>
      <w:tr w:rsidR="003E5846" w:rsidRPr="005A7318" w14:paraId="2054AAEA" w14:textId="77777777" w:rsidTr="003E5846">
        <w:tc>
          <w:tcPr>
            <w:tcW w:w="3207" w:type="dxa"/>
            <w:vAlign w:val="center"/>
            <w:hideMark/>
          </w:tcPr>
          <w:p w14:paraId="118BF390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75-79</w:t>
            </w:r>
          </w:p>
        </w:tc>
        <w:tc>
          <w:tcPr>
            <w:tcW w:w="3208" w:type="dxa"/>
            <w:vAlign w:val="center"/>
            <w:hideMark/>
          </w:tcPr>
          <w:p w14:paraId="410B89B2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3223" w:type="dxa"/>
            <w:vAlign w:val="center"/>
            <w:hideMark/>
          </w:tcPr>
          <w:p w14:paraId="72AE35D9" w14:textId="77777777" w:rsidR="003E5846" w:rsidRPr="005A7318" w:rsidRDefault="003E5846" w:rsidP="005A7318">
            <w:pPr>
              <w:spacing w:line="48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5A7318">
              <w:rPr>
                <w:rFonts w:ascii="Times New Roman" w:hAnsi="Times New Roman" w:cs="Times New Roman"/>
              </w:rPr>
              <w:t>9,89</w:t>
            </w:r>
          </w:p>
        </w:tc>
      </w:tr>
    </w:tbl>
    <w:p w14:paraId="10A8CA9C" w14:textId="77777777" w:rsidR="003E5846" w:rsidRPr="005A7318" w:rsidRDefault="003E5846" w:rsidP="005A7318">
      <w:pPr>
        <w:spacing w:line="480" w:lineRule="auto"/>
        <w:ind w:right="284"/>
        <w:jc w:val="both"/>
        <w:rPr>
          <w:rFonts w:ascii="Times New Roman" w:hAnsi="Times New Roman" w:cs="Times New Roman"/>
        </w:rPr>
      </w:pPr>
    </w:p>
    <w:p w14:paraId="24B4EB18" w14:textId="77777777" w:rsidR="005A7318" w:rsidRPr="005A7318" w:rsidRDefault="005A7318">
      <w:pPr>
        <w:spacing w:line="480" w:lineRule="auto"/>
        <w:ind w:right="284"/>
        <w:jc w:val="both"/>
        <w:rPr>
          <w:rFonts w:ascii="Times New Roman" w:hAnsi="Times New Roman" w:cs="Times New Roman"/>
        </w:rPr>
      </w:pPr>
    </w:p>
    <w:sectPr w:rsidR="005A7318" w:rsidRPr="005A7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6"/>
    <w:rsid w:val="0013128A"/>
    <w:rsid w:val="003E5846"/>
    <w:rsid w:val="005A7318"/>
    <w:rsid w:val="00BE50F5"/>
    <w:rsid w:val="00E656D9"/>
    <w:rsid w:val="00F260C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33D7"/>
  <w15:chartTrackingRefBased/>
  <w15:docId w15:val="{C37D44FB-C1E0-44AD-914F-0898ECE5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584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5846"/>
    <w:rPr>
      <w:strike w:val="0"/>
      <w:dstrike w:val="0"/>
      <w:color w:val="41607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D3F3-6681-7C4B-B2E9-7B806AF6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Microsoft Office User</cp:lastModifiedBy>
  <cp:revision>7</cp:revision>
  <dcterms:created xsi:type="dcterms:W3CDTF">2021-04-09T16:11:00Z</dcterms:created>
  <dcterms:modified xsi:type="dcterms:W3CDTF">2021-04-13T15:06:00Z</dcterms:modified>
</cp:coreProperties>
</file>